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211"/>
        <w:gridCol w:w="4678"/>
      </w:tblGrid>
      <w:tr w:rsidR="00501F59" w:rsidRPr="00501F59" w:rsidTr="009319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01F59" w:rsidRPr="00501F59" w:rsidRDefault="00501F59" w:rsidP="009319BC">
            <w:pPr>
              <w:rPr>
                <w:rFonts w:ascii="Times New Roman" w:hAnsi="Times New Roman"/>
              </w:rPr>
            </w:pPr>
            <w:r w:rsidRPr="00501F59">
              <w:rPr>
                <w:rFonts w:ascii="Times New Roman" w:hAnsi="Times New Roman"/>
              </w:rPr>
              <w:t>«</w:t>
            </w:r>
            <w:r w:rsidRPr="00501F59">
              <w:rPr>
                <w:rFonts w:ascii="Times New Roman" w:hAnsi="Times New Roman"/>
                <w:szCs w:val="24"/>
              </w:rPr>
              <w:t>Принято</w:t>
            </w:r>
            <w:r w:rsidRPr="00501F59">
              <w:rPr>
                <w:rFonts w:ascii="Times New Roman" w:hAnsi="Times New Roman"/>
              </w:rPr>
              <w:t xml:space="preserve">» 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>Протокол заседания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 xml:space="preserve">Педагогического совета 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>муниципального бюджетного общеобразовательного учреждения средней общеобразовательной школы № 2 имени Героя Советского Союза И.А. Передерия муниципального образования Каневской район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>№ 6 от « 6» декабря 2024 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>«Утверждаю»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>Директор муниципального бюджетного общеобразовательного учреждения средней общеобразовательной школы № 2 имени Героя Советского Союза И.А.Передерия муниципального образования Каневской район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>________________ С.И. Вдовина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 xml:space="preserve">Приказ № 395/1 – </w:t>
            </w:r>
            <w:proofErr w:type="gramStart"/>
            <w:r w:rsidRPr="00501F59">
              <w:rPr>
                <w:rFonts w:ascii="Times New Roman" w:hAnsi="Times New Roman"/>
                <w:szCs w:val="24"/>
              </w:rPr>
              <w:t>О</w:t>
            </w:r>
            <w:proofErr w:type="gramEnd"/>
            <w:r w:rsidRPr="00501F59">
              <w:rPr>
                <w:rFonts w:ascii="Times New Roman" w:hAnsi="Times New Roman"/>
                <w:szCs w:val="24"/>
              </w:rPr>
              <w:t xml:space="preserve">  от «6» </w:t>
            </w:r>
            <w:proofErr w:type="gramStart"/>
            <w:r w:rsidRPr="00501F59">
              <w:rPr>
                <w:rFonts w:ascii="Times New Roman" w:hAnsi="Times New Roman"/>
                <w:szCs w:val="24"/>
              </w:rPr>
              <w:t>декабря</w:t>
            </w:r>
            <w:proofErr w:type="gramEnd"/>
            <w:r w:rsidRPr="00501F59">
              <w:rPr>
                <w:rFonts w:ascii="Times New Roman" w:hAnsi="Times New Roman"/>
                <w:szCs w:val="24"/>
              </w:rPr>
              <w:t xml:space="preserve"> 2024 г.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i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 xml:space="preserve">                                    </w:t>
            </w:r>
          </w:p>
        </w:tc>
      </w:tr>
      <w:tr w:rsidR="00501F59" w:rsidRPr="00501F59" w:rsidTr="009319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 xml:space="preserve">«Согласовано» 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>Протокол заседания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 xml:space="preserve">Управляющего совета 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>муниципального бюджетного общеобразовательного учреждения средней общеобразовательной школы № 2 имени Героя Советского Союза И.А. Передерия муниципального образования Каневской район</w:t>
            </w:r>
          </w:p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  <w:r w:rsidRPr="00501F59">
              <w:rPr>
                <w:rFonts w:ascii="Times New Roman" w:hAnsi="Times New Roman"/>
                <w:szCs w:val="24"/>
              </w:rPr>
              <w:t>№ 6  от «6</w:t>
            </w:r>
            <w:r w:rsidRPr="00501F59">
              <w:rPr>
                <w:rFonts w:ascii="Times New Roman" w:hAnsi="Times New Roman"/>
                <w:szCs w:val="24"/>
              </w:rPr>
              <w:softHyphen/>
              <w:t>» декабря  2024 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1F59" w:rsidRPr="00501F59" w:rsidRDefault="00501F59" w:rsidP="009319B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67610" w:rsidRDefault="00967610" w:rsidP="00501F59">
      <w:pPr>
        <w:rPr>
          <w:rFonts w:ascii="Times New Roman" w:hAnsi="Times New Roman" w:cs="Times New Roman"/>
          <w:sz w:val="28"/>
        </w:rPr>
      </w:pPr>
    </w:p>
    <w:p w:rsidR="00247A4C" w:rsidRPr="00501F59" w:rsidRDefault="00967610" w:rsidP="00967610">
      <w:pPr>
        <w:jc w:val="center"/>
        <w:rPr>
          <w:rFonts w:ascii="Times New Roman" w:hAnsi="Times New Roman" w:cs="Times New Roman"/>
          <w:b/>
          <w:sz w:val="28"/>
        </w:rPr>
      </w:pPr>
      <w:r w:rsidRPr="00501F59">
        <w:rPr>
          <w:rFonts w:ascii="Times New Roman" w:hAnsi="Times New Roman" w:cs="Times New Roman"/>
          <w:b/>
          <w:sz w:val="28"/>
        </w:rPr>
        <w:t>Положение о совете по питанию</w:t>
      </w:r>
    </w:p>
    <w:p w:rsidR="00967610" w:rsidRPr="00967610" w:rsidRDefault="00967610" w:rsidP="00967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967610">
        <w:rPr>
          <w:rFonts w:ascii="Times New Roman" w:hAnsi="Times New Roman" w:cs="Times New Roman"/>
          <w:b/>
          <w:sz w:val="28"/>
        </w:rPr>
        <w:t>Общие положения</w:t>
      </w:r>
    </w:p>
    <w:p w:rsidR="00967610" w:rsidRDefault="00967610" w:rsidP="00B565C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67610">
        <w:rPr>
          <w:rFonts w:ascii="Times New Roman" w:hAnsi="Times New Roman" w:cs="Times New Roman"/>
          <w:sz w:val="28"/>
        </w:rPr>
        <w:t xml:space="preserve">Положение о Совете по питанию МБОУ </w:t>
      </w:r>
      <w:r>
        <w:rPr>
          <w:rFonts w:ascii="Times New Roman" w:hAnsi="Times New Roman" w:cs="Times New Roman"/>
          <w:sz w:val="28"/>
        </w:rPr>
        <w:t>СОШ № 2</w:t>
      </w:r>
      <w:r w:rsidRPr="00967610">
        <w:rPr>
          <w:rFonts w:ascii="Times New Roman" w:hAnsi="Times New Roman" w:cs="Times New Roman"/>
          <w:sz w:val="28"/>
        </w:rPr>
        <w:t xml:space="preserve"> разработано на основании: </w:t>
      </w:r>
    </w:p>
    <w:p w:rsidR="00967610" w:rsidRDefault="00967610" w:rsidP="00967610">
      <w:pPr>
        <w:pStyle w:val="a3"/>
        <w:jc w:val="both"/>
        <w:rPr>
          <w:rFonts w:ascii="Times New Roman" w:hAnsi="Times New Roman" w:cs="Times New Roman"/>
          <w:sz w:val="28"/>
        </w:rPr>
      </w:pPr>
      <w:r w:rsidRPr="00967610">
        <w:rPr>
          <w:rFonts w:ascii="Times New Roman" w:hAnsi="Times New Roman" w:cs="Times New Roman"/>
          <w:sz w:val="28"/>
        </w:rPr>
        <w:sym w:font="Symbol" w:char="F0B7"/>
      </w:r>
      <w:r w:rsidRPr="00967610">
        <w:rPr>
          <w:rFonts w:ascii="Times New Roman" w:hAnsi="Times New Roman" w:cs="Times New Roman"/>
          <w:sz w:val="28"/>
        </w:rPr>
        <w:t xml:space="preserve"> Федерального закона «Об образовании в Российс</w:t>
      </w:r>
      <w:r>
        <w:rPr>
          <w:rFonts w:ascii="Times New Roman" w:hAnsi="Times New Roman" w:cs="Times New Roman"/>
          <w:sz w:val="28"/>
        </w:rPr>
        <w:t>кой Федерации» от 29.12.2012г.</w:t>
      </w:r>
    </w:p>
    <w:p w:rsidR="00967610" w:rsidRPr="00967610" w:rsidRDefault="00967610" w:rsidP="00967610">
      <w:pPr>
        <w:pStyle w:val="a3"/>
        <w:jc w:val="both"/>
        <w:rPr>
          <w:rFonts w:ascii="Times New Roman" w:hAnsi="Times New Roman" w:cs="Times New Roman"/>
          <w:sz w:val="28"/>
        </w:rPr>
      </w:pPr>
      <w:r w:rsidRPr="00967610">
        <w:rPr>
          <w:rFonts w:ascii="Times New Roman" w:hAnsi="Times New Roman" w:cs="Times New Roman"/>
          <w:sz w:val="28"/>
        </w:rPr>
        <w:sym w:font="Symbol" w:char="F0B7"/>
      </w:r>
      <w:r w:rsidRPr="00967610">
        <w:rPr>
          <w:rFonts w:ascii="Times New Roman" w:hAnsi="Times New Roman" w:cs="Times New Roman"/>
          <w:sz w:val="28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№2 о</w:t>
      </w:r>
      <w:r>
        <w:rPr>
          <w:rFonts w:ascii="Times New Roman" w:hAnsi="Times New Roman" w:cs="Times New Roman"/>
          <w:sz w:val="28"/>
        </w:rPr>
        <w:t>т 28.01.2021), СП 2,4.3648-20 «</w:t>
      </w:r>
      <w:r w:rsidRPr="00967610">
        <w:rPr>
          <w:rFonts w:ascii="Times New Roman" w:hAnsi="Times New Roman" w:cs="Times New Roman"/>
          <w:sz w:val="28"/>
        </w:rPr>
        <w:t>Санитарно 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</w:rPr>
        <w:t xml:space="preserve"> (</w:t>
      </w:r>
      <w:r w:rsidRPr="00967610">
        <w:rPr>
          <w:rFonts w:ascii="Times New Roman" w:hAnsi="Times New Roman" w:cs="Times New Roman"/>
          <w:sz w:val="28"/>
        </w:rPr>
        <w:t>Постановление № 28 от 28.09.2020)</w:t>
      </w:r>
    </w:p>
    <w:p w:rsidR="00967610" w:rsidRDefault="00967610" w:rsidP="00967610">
      <w:pPr>
        <w:pStyle w:val="a3"/>
        <w:jc w:val="both"/>
        <w:rPr>
          <w:rFonts w:ascii="Times New Roman" w:hAnsi="Times New Roman" w:cs="Times New Roman"/>
          <w:sz w:val="28"/>
        </w:rPr>
      </w:pPr>
      <w:r w:rsidRPr="00967610">
        <w:rPr>
          <w:rFonts w:ascii="Times New Roman" w:hAnsi="Times New Roman" w:cs="Times New Roman"/>
          <w:sz w:val="28"/>
        </w:rPr>
        <w:sym w:font="Symbol" w:char="F0B7"/>
      </w:r>
      <w:r w:rsidRPr="00967610">
        <w:rPr>
          <w:rFonts w:ascii="Times New Roman" w:hAnsi="Times New Roman" w:cs="Times New Roman"/>
          <w:sz w:val="28"/>
        </w:rPr>
        <w:t xml:space="preserve"> Устава </w:t>
      </w:r>
      <w:r>
        <w:rPr>
          <w:rFonts w:ascii="Times New Roman" w:hAnsi="Times New Roman" w:cs="Times New Roman"/>
          <w:sz w:val="28"/>
        </w:rPr>
        <w:t>МБОУ СОШ № 2</w:t>
      </w:r>
      <w:r w:rsidRPr="00967610">
        <w:rPr>
          <w:rFonts w:ascii="Times New Roman" w:hAnsi="Times New Roman" w:cs="Times New Roman"/>
          <w:sz w:val="28"/>
        </w:rPr>
        <w:t xml:space="preserve">. </w:t>
      </w:r>
    </w:p>
    <w:p w:rsidR="00B565C1" w:rsidRDefault="00967610" w:rsidP="00B565C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67610">
        <w:rPr>
          <w:rFonts w:ascii="Times New Roman" w:hAnsi="Times New Roman" w:cs="Times New Roman"/>
          <w:sz w:val="28"/>
        </w:rPr>
        <w:t>Совет по питанию постоянно действующий орган, регулирующий вопросы организации и контроля полноце</w:t>
      </w:r>
      <w:r>
        <w:rPr>
          <w:rFonts w:ascii="Times New Roman" w:hAnsi="Times New Roman" w:cs="Times New Roman"/>
          <w:sz w:val="28"/>
        </w:rPr>
        <w:t xml:space="preserve">нного питания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B565C1" w:rsidRDefault="00967610" w:rsidP="00B565C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67610">
        <w:rPr>
          <w:rFonts w:ascii="Times New Roman" w:hAnsi="Times New Roman" w:cs="Times New Roman"/>
          <w:sz w:val="28"/>
        </w:rPr>
        <w:t>Положение о совете по питанию утверждается прика</w:t>
      </w:r>
      <w:r>
        <w:rPr>
          <w:rFonts w:ascii="Times New Roman" w:hAnsi="Times New Roman" w:cs="Times New Roman"/>
          <w:sz w:val="28"/>
        </w:rPr>
        <w:t>зом директора учреждением.</w:t>
      </w:r>
    </w:p>
    <w:p w:rsidR="00B565C1" w:rsidRDefault="00967610" w:rsidP="00B565C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Изменения и дополнения в настоящее положение вносятся советом по питанию и принимаются на его заседании. </w:t>
      </w:r>
    </w:p>
    <w:p w:rsidR="00B565C1" w:rsidRDefault="00967610" w:rsidP="00B565C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Срок действия настоящего положения не ограничен. Положение действует до принятия нового. </w:t>
      </w:r>
    </w:p>
    <w:p w:rsidR="00967610" w:rsidRDefault="00967610" w:rsidP="00B565C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Совет по питанию в своей деятельности руководствуется федеральными и региональными законами, положениями и </w:t>
      </w:r>
      <w:r w:rsidRPr="00B565C1">
        <w:rPr>
          <w:rFonts w:ascii="Times New Roman" w:hAnsi="Times New Roman" w:cs="Times New Roman"/>
          <w:sz w:val="28"/>
        </w:rPr>
        <w:lastRenderedPageBreak/>
        <w:t xml:space="preserve">приказами органа управления образованием, настоящим положением. </w:t>
      </w:r>
    </w:p>
    <w:p w:rsidR="00B565C1" w:rsidRPr="00B565C1" w:rsidRDefault="00B565C1" w:rsidP="00B56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565C1">
        <w:rPr>
          <w:rFonts w:ascii="Times New Roman" w:hAnsi="Times New Roman" w:cs="Times New Roman"/>
          <w:b/>
          <w:sz w:val="28"/>
        </w:rPr>
        <w:t xml:space="preserve">Задачи работы Совета по питанию </w:t>
      </w:r>
    </w:p>
    <w:p w:rsidR="00B565C1" w:rsidRDefault="00B565C1" w:rsidP="00B565C1">
      <w:pPr>
        <w:ind w:left="72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2.1. Обеспечение гарантий прав детей на полноценное питание в школе с учётом действующих натуральных норм питания и состояния здоровья каждого </w:t>
      </w:r>
      <w:r>
        <w:rPr>
          <w:rFonts w:ascii="Times New Roman" w:hAnsi="Times New Roman" w:cs="Times New Roman"/>
          <w:sz w:val="28"/>
        </w:rPr>
        <w:t>обучающегося</w:t>
      </w:r>
      <w:r w:rsidRPr="00B565C1">
        <w:rPr>
          <w:rFonts w:ascii="Times New Roman" w:hAnsi="Times New Roman" w:cs="Times New Roman"/>
          <w:sz w:val="28"/>
        </w:rPr>
        <w:t xml:space="preserve">. </w:t>
      </w:r>
    </w:p>
    <w:p w:rsidR="00B565C1" w:rsidRDefault="00B565C1" w:rsidP="00B565C1">
      <w:pPr>
        <w:ind w:left="72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2.2. Осуществление </w:t>
      </w:r>
      <w:proofErr w:type="gramStart"/>
      <w:r w:rsidRPr="00B565C1">
        <w:rPr>
          <w:rFonts w:ascii="Times New Roman" w:hAnsi="Times New Roman" w:cs="Times New Roman"/>
          <w:sz w:val="28"/>
        </w:rPr>
        <w:t>контроля за</w:t>
      </w:r>
      <w:proofErr w:type="gramEnd"/>
      <w:r w:rsidRPr="00B565C1">
        <w:rPr>
          <w:rFonts w:ascii="Times New Roman" w:hAnsi="Times New Roman" w:cs="Times New Roman"/>
          <w:sz w:val="28"/>
        </w:rPr>
        <w:t xml:space="preserve"> правильной организацией питания детей, качеством доставляемых готовых блюд и соблюдением санитарно – гигиенических требований при раздаче пищи в школе. </w:t>
      </w:r>
    </w:p>
    <w:p w:rsidR="00B565C1" w:rsidRDefault="00B565C1" w:rsidP="00B565C1">
      <w:pPr>
        <w:ind w:left="72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2.3. Координация деятельности администрации, медицинского, педагогического, обслуживающего персонала школы совместно с родительской общественностью по вопросам организации питания </w:t>
      </w:r>
      <w:proofErr w:type="gramStart"/>
      <w:r w:rsidRPr="00B565C1">
        <w:rPr>
          <w:rFonts w:ascii="Times New Roman" w:hAnsi="Times New Roman" w:cs="Times New Roman"/>
          <w:sz w:val="28"/>
        </w:rPr>
        <w:t>обучающихся</w:t>
      </w:r>
      <w:proofErr w:type="gramEnd"/>
      <w:r w:rsidRPr="00B565C1">
        <w:rPr>
          <w:rFonts w:ascii="Times New Roman" w:hAnsi="Times New Roman" w:cs="Times New Roman"/>
          <w:sz w:val="28"/>
        </w:rPr>
        <w:t>.</w:t>
      </w:r>
    </w:p>
    <w:p w:rsidR="00B565C1" w:rsidRDefault="00B565C1" w:rsidP="00B56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b/>
          <w:sz w:val="28"/>
        </w:rPr>
        <w:t>Содержание работы Совета по питанию</w:t>
      </w:r>
      <w:r w:rsidRPr="00B565C1">
        <w:rPr>
          <w:rFonts w:ascii="Times New Roman" w:hAnsi="Times New Roman" w:cs="Times New Roman"/>
          <w:sz w:val="28"/>
        </w:rPr>
        <w:t xml:space="preserve"> 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3.1. Действует в течение учебного года на основании утверждённого плана работы. 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3.2. Обсуждает выполнение действующих (новых) федеральных и региональных нормативных документов по питанию детей. 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3.3. Готовит проекты документов </w:t>
      </w:r>
      <w:r>
        <w:rPr>
          <w:rFonts w:ascii="Times New Roman" w:hAnsi="Times New Roman" w:cs="Times New Roman"/>
          <w:sz w:val="28"/>
        </w:rPr>
        <w:t xml:space="preserve">школы по питанию обучающихся. </w:t>
      </w:r>
      <w:r w:rsidRPr="00B565C1">
        <w:rPr>
          <w:rFonts w:ascii="Times New Roman" w:hAnsi="Times New Roman" w:cs="Times New Roman"/>
          <w:sz w:val="28"/>
        </w:rPr>
        <w:t xml:space="preserve">3.4. Участвует в составлении плана работы Совета по питанию на 1 год. 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3.5. Обеспечивает систему ежедневного контроля над организацией питания в школе: 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- осуществляет </w:t>
      </w:r>
      <w:proofErr w:type="gramStart"/>
      <w:r w:rsidRPr="00B565C1">
        <w:rPr>
          <w:rFonts w:ascii="Times New Roman" w:hAnsi="Times New Roman" w:cs="Times New Roman"/>
          <w:sz w:val="28"/>
        </w:rPr>
        <w:t>контроль за</w:t>
      </w:r>
      <w:proofErr w:type="gramEnd"/>
      <w:r w:rsidRPr="00B565C1">
        <w:rPr>
          <w:rFonts w:ascii="Times New Roman" w:hAnsi="Times New Roman" w:cs="Times New Roman"/>
          <w:sz w:val="28"/>
        </w:rPr>
        <w:t xml:space="preserve"> соблюдением санитарно–гигиенических норм при раздаче рационов питания; 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- следит ежедневно за соблюдением цикличного меню; 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- контролирует организацию работы на пищеблоке; 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- проверяет соответствие готовых рационов физиологическим потребностям обучающихся в основных пищевых веществах; 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>- следит за соблюдением правил личной гигиены работниками пищеблока;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 - проверяет выход блюд; </w:t>
      </w:r>
    </w:p>
    <w:p w:rsidR="00B565C1" w:rsidRDefault="00B565C1" w:rsidP="00B565C1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- осуществляет взаимодействие с </w:t>
      </w:r>
      <w:proofErr w:type="spellStart"/>
      <w:r w:rsidRPr="00B565C1">
        <w:rPr>
          <w:rFonts w:ascii="Times New Roman" w:hAnsi="Times New Roman" w:cs="Times New Roman"/>
          <w:sz w:val="28"/>
        </w:rPr>
        <w:t>Бракеражной</w:t>
      </w:r>
      <w:proofErr w:type="spellEnd"/>
      <w:r w:rsidRPr="00B565C1">
        <w:rPr>
          <w:rFonts w:ascii="Times New Roman" w:hAnsi="Times New Roman" w:cs="Times New Roman"/>
          <w:sz w:val="28"/>
        </w:rPr>
        <w:t xml:space="preserve"> комиссией школы. 3.</w:t>
      </w:r>
      <w:r>
        <w:rPr>
          <w:rFonts w:ascii="Times New Roman" w:hAnsi="Times New Roman" w:cs="Times New Roman"/>
          <w:sz w:val="28"/>
        </w:rPr>
        <w:t>6</w:t>
      </w:r>
      <w:r w:rsidRPr="00B565C1">
        <w:rPr>
          <w:rFonts w:ascii="Times New Roman" w:hAnsi="Times New Roman" w:cs="Times New Roman"/>
          <w:sz w:val="28"/>
        </w:rPr>
        <w:t>. Изучает мнение родителей о сост</w:t>
      </w:r>
      <w:r>
        <w:rPr>
          <w:rFonts w:ascii="Times New Roman" w:hAnsi="Times New Roman" w:cs="Times New Roman"/>
          <w:sz w:val="28"/>
        </w:rPr>
        <w:t>оянии питания детей в школе. 3.7</w:t>
      </w:r>
      <w:r w:rsidRPr="00B565C1">
        <w:rPr>
          <w:rFonts w:ascii="Times New Roman" w:hAnsi="Times New Roman" w:cs="Times New Roman"/>
          <w:sz w:val="28"/>
        </w:rPr>
        <w:t xml:space="preserve">. Участвует в рассмотрении обращений, жалоб родителей на организацию питания обучающихся. </w:t>
      </w:r>
    </w:p>
    <w:p w:rsidR="00B565C1" w:rsidRPr="00B565C1" w:rsidRDefault="00B565C1" w:rsidP="00B56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565C1">
        <w:rPr>
          <w:rFonts w:ascii="Times New Roman" w:hAnsi="Times New Roman" w:cs="Times New Roman"/>
          <w:b/>
          <w:sz w:val="28"/>
        </w:rPr>
        <w:t>Состав совета по питанию</w:t>
      </w:r>
    </w:p>
    <w:p w:rsidR="00B95E97" w:rsidRDefault="00B565C1" w:rsidP="00B95E9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lastRenderedPageBreak/>
        <w:t>Председателем Совета по питан</w:t>
      </w:r>
      <w:r w:rsidR="00B95E97">
        <w:rPr>
          <w:rFonts w:ascii="Times New Roman" w:hAnsi="Times New Roman" w:cs="Times New Roman"/>
          <w:sz w:val="28"/>
        </w:rPr>
        <w:t xml:space="preserve">ию является </w:t>
      </w:r>
      <w:r w:rsidR="00FB1BD1">
        <w:rPr>
          <w:rFonts w:ascii="Times New Roman" w:hAnsi="Times New Roman" w:cs="Times New Roman"/>
          <w:sz w:val="28"/>
        </w:rPr>
        <w:t xml:space="preserve">заместитель </w:t>
      </w:r>
      <w:r w:rsidR="00B95E97">
        <w:rPr>
          <w:rFonts w:ascii="Times New Roman" w:hAnsi="Times New Roman" w:cs="Times New Roman"/>
          <w:sz w:val="28"/>
        </w:rPr>
        <w:t>директор</w:t>
      </w:r>
      <w:r w:rsidR="00FB1BD1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 w:rsidR="00B95E97">
        <w:rPr>
          <w:rFonts w:ascii="Times New Roman" w:hAnsi="Times New Roman" w:cs="Times New Roman"/>
          <w:sz w:val="28"/>
        </w:rPr>
        <w:t xml:space="preserve"> школы. </w:t>
      </w:r>
    </w:p>
    <w:p w:rsidR="00B95E97" w:rsidRDefault="00B565C1" w:rsidP="00B95E9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 xml:space="preserve">В состав Совета по питанию входят: </w:t>
      </w:r>
    </w:p>
    <w:p w:rsidR="00B95E97" w:rsidRDefault="00B565C1" w:rsidP="00B95E97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sym w:font="Symbol" w:char="F02D"/>
      </w:r>
      <w:r w:rsidRPr="00B565C1">
        <w:rPr>
          <w:rFonts w:ascii="Times New Roman" w:hAnsi="Times New Roman" w:cs="Times New Roman"/>
          <w:sz w:val="28"/>
        </w:rPr>
        <w:t xml:space="preserve"> директор школы; </w:t>
      </w:r>
    </w:p>
    <w:p w:rsidR="00B95E97" w:rsidRDefault="00B565C1" w:rsidP="00B95E97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sym w:font="Symbol" w:char="F02D"/>
      </w:r>
      <w:r w:rsidRPr="00B565C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65C1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B565C1">
        <w:rPr>
          <w:rFonts w:ascii="Times New Roman" w:hAnsi="Times New Roman" w:cs="Times New Roman"/>
          <w:sz w:val="28"/>
        </w:rPr>
        <w:t xml:space="preserve">, курирующий питание учащихся в школе; </w:t>
      </w:r>
    </w:p>
    <w:p w:rsidR="00B95E97" w:rsidRDefault="00B565C1" w:rsidP="00B95E97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sym w:font="Symbol" w:char="F02D"/>
      </w:r>
      <w:r w:rsidRPr="00B565C1">
        <w:rPr>
          <w:rFonts w:ascii="Times New Roman" w:hAnsi="Times New Roman" w:cs="Times New Roman"/>
          <w:sz w:val="28"/>
        </w:rPr>
        <w:t xml:space="preserve"> представители родительской общественности; </w:t>
      </w:r>
    </w:p>
    <w:p w:rsidR="00B95E97" w:rsidRDefault="00B95E97" w:rsidP="00B95E97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B95E97"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представители </w:t>
      </w:r>
      <w:r w:rsidRPr="00B95E97">
        <w:rPr>
          <w:rFonts w:ascii="Times New Roman" w:hAnsi="Times New Roman" w:cs="Times New Roman"/>
          <w:sz w:val="28"/>
        </w:rPr>
        <w:t xml:space="preserve">педагогической общественности; </w:t>
      </w:r>
    </w:p>
    <w:p w:rsidR="00B565C1" w:rsidRDefault="00B565C1" w:rsidP="00B95E9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565C1">
        <w:rPr>
          <w:rFonts w:ascii="Times New Roman" w:hAnsi="Times New Roman" w:cs="Times New Roman"/>
          <w:sz w:val="28"/>
        </w:rPr>
        <w:t>Состав Совета по питанию утверждается приказом директора школы на учебный год</w:t>
      </w:r>
      <w:r w:rsidR="00B95E97">
        <w:rPr>
          <w:rFonts w:ascii="Times New Roman" w:hAnsi="Times New Roman" w:cs="Times New Roman"/>
          <w:sz w:val="28"/>
        </w:rPr>
        <w:t>.</w:t>
      </w:r>
    </w:p>
    <w:p w:rsidR="00B95E97" w:rsidRDefault="00B95E97" w:rsidP="00B95E97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</w:p>
    <w:p w:rsidR="00B95E97" w:rsidRDefault="00B95E97" w:rsidP="00B95E97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</w:p>
    <w:p w:rsidR="00B95E97" w:rsidRDefault="00B95E97" w:rsidP="00B95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95E97">
        <w:rPr>
          <w:rFonts w:ascii="Times New Roman" w:hAnsi="Times New Roman" w:cs="Times New Roman"/>
          <w:b/>
          <w:sz w:val="28"/>
        </w:rPr>
        <w:t>Организация работы Совета по питанию</w:t>
      </w:r>
      <w:r w:rsidRPr="00B95E97">
        <w:rPr>
          <w:rFonts w:ascii="Times New Roman" w:hAnsi="Times New Roman" w:cs="Times New Roman"/>
          <w:sz w:val="28"/>
        </w:rPr>
        <w:t xml:space="preserve"> </w:t>
      </w:r>
    </w:p>
    <w:p w:rsidR="00B95E97" w:rsidRDefault="00B95E97" w:rsidP="00B95E9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95E97">
        <w:rPr>
          <w:rFonts w:ascii="Times New Roman" w:hAnsi="Times New Roman" w:cs="Times New Roman"/>
          <w:sz w:val="28"/>
        </w:rPr>
        <w:t xml:space="preserve">5.1. Заседание Совета по питанию </w:t>
      </w:r>
      <w:r>
        <w:rPr>
          <w:rFonts w:ascii="Times New Roman" w:hAnsi="Times New Roman" w:cs="Times New Roman"/>
          <w:sz w:val="28"/>
        </w:rPr>
        <w:t>проводится 1 раз в четверть</w:t>
      </w:r>
      <w:r w:rsidRPr="00B95E97">
        <w:rPr>
          <w:rFonts w:ascii="Times New Roman" w:hAnsi="Times New Roman" w:cs="Times New Roman"/>
          <w:sz w:val="28"/>
        </w:rPr>
        <w:t>.</w:t>
      </w:r>
    </w:p>
    <w:p w:rsidR="00B95E97" w:rsidRDefault="00B95E97" w:rsidP="00B95E9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95E97">
        <w:rPr>
          <w:rFonts w:ascii="Times New Roman" w:hAnsi="Times New Roman" w:cs="Times New Roman"/>
          <w:sz w:val="28"/>
        </w:rPr>
        <w:t xml:space="preserve">5.2. Совет по питанию, при необходимости, принимает решения по рассматриваемым вопросам с указанием сроков выполнения и ответственных, организует работу по выполнению принятых решений. </w:t>
      </w:r>
    </w:p>
    <w:p w:rsidR="00B95E97" w:rsidRDefault="00B95E97" w:rsidP="00B95E9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95E97">
        <w:rPr>
          <w:rFonts w:ascii="Times New Roman" w:hAnsi="Times New Roman" w:cs="Times New Roman"/>
          <w:sz w:val="28"/>
        </w:rPr>
        <w:t xml:space="preserve">5.3. На очередных заседаниях Совета по питанию председатель докладывает о выполнении принятых решений. </w:t>
      </w:r>
    </w:p>
    <w:p w:rsidR="00B95E97" w:rsidRDefault="00B95E97" w:rsidP="00B95E9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95E97">
        <w:rPr>
          <w:rFonts w:ascii="Times New Roman" w:hAnsi="Times New Roman" w:cs="Times New Roman"/>
          <w:sz w:val="28"/>
        </w:rPr>
        <w:t xml:space="preserve">5.4. Члены Совета по питанию имеют право выносить на рассмотрение вопросы, связанные с улучшением работы по организации питания детей. </w:t>
      </w:r>
    </w:p>
    <w:p w:rsidR="00B95E97" w:rsidRDefault="00B95E97" w:rsidP="00B95E9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B95E97">
        <w:rPr>
          <w:rFonts w:ascii="Times New Roman" w:hAnsi="Times New Roman" w:cs="Times New Roman"/>
          <w:sz w:val="28"/>
        </w:rPr>
        <w:t xml:space="preserve">5.5. Каждый член Совета по питанию обязан посещать все его заседания, активно участвовать в его подготовке и работе, своевременно и полностью выполнять принятые решения, отчитываться о своей работе на заседаниях, совещаниях и </w:t>
      </w:r>
      <w:proofErr w:type="spellStart"/>
      <w:r w:rsidRPr="00B95E97">
        <w:rPr>
          <w:rFonts w:ascii="Times New Roman" w:hAnsi="Times New Roman" w:cs="Times New Roman"/>
          <w:sz w:val="28"/>
        </w:rPr>
        <w:t>т</w:t>
      </w:r>
      <w:proofErr w:type="gramStart"/>
      <w:r w:rsidRPr="00B95E97">
        <w:rPr>
          <w:rFonts w:ascii="Times New Roman" w:hAnsi="Times New Roman" w:cs="Times New Roman"/>
          <w:sz w:val="28"/>
        </w:rPr>
        <w:t>.д</w:t>
      </w:r>
      <w:proofErr w:type="spellEnd"/>
      <w:proofErr w:type="gramEnd"/>
    </w:p>
    <w:p w:rsidR="00B95E97" w:rsidRDefault="00B95E97" w:rsidP="00B95E9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B95E97" w:rsidRDefault="00B95E97" w:rsidP="00B95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95E97">
        <w:rPr>
          <w:rFonts w:ascii="Times New Roman" w:hAnsi="Times New Roman" w:cs="Times New Roman"/>
          <w:b/>
          <w:sz w:val="28"/>
        </w:rPr>
        <w:t>Документация Совета по питанию</w:t>
      </w:r>
      <w:r w:rsidRPr="00B95E97">
        <w:rPr>
          <w:rFonts w:ascii="Times New Roman" w:hAnsi="Times New Roman" w:cs="Times New Roman"/>
          <w:sz w:val="28"/>
        </w:rPr>
        <w:t xml:space="preserve"> </w:t>
      </w:r>
    </w:p>
    <w:p w:rsidR="00B95E97" w:rsidRDefault="00B95E97" w:rsidP="00B95E9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95E97">
        <w:rPr>
          <w:rFonts w:ascii="Times New Roman" w:hAnsi="Times New Roman" w:cs="Times New Roman"/>
          <w:sz w:val="28"/>
        </w:rPr>
        <w:t xml:space="preserve">.1. Заседания Совета по питанию оформляются протоколами, в которых фиксируется повестка заседания, ход обсуждения вопросов, вынесенные решения. Протоколы подписываются председателем Совета. </w:t>
      </w:r>
    </w:p>
    <w:p w:rsidR="00B95E97" w:rsidRPr="00B95E97" w:rsidRDefault="001C734A" w:rsidP="00B95E9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95E97" w:rsidRPr="00B95E97">
        <w:rPr>
          <w:rFonts w:ascii="Times New Roman" w:hAnsi="Times New Roman" w:cs="Times New Roman"/>
          <w:sz w:val="28"/>
        </w:rPr>
        <w:t>.2. Документация Совета по организации питания хранится с документами по организации питания.</w:t>
      </w:r>
    </w:p>
    <w:sectPr w:rsidR="00B95E97" w:rsidRPr="00B95E97" w:rsidSect="0021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4739"/>
    <w:multiLevelType w:val="multilevel"/>
    <w:tmpl w:val="20EC45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9AB6C0E"/>
    <w:multiLevelType w:val="hybridMultilevel"/>
    <w:tmpl w:val="AE3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CA"/>
    <w:rsid w:val="001C734A"/>
    <w:rsid w:val="002113B2"/>
    <w:rsid w:val="00247A4C"/>
    <w:rsid w:val="004539CA"/>
    <w:rsid w:val="00501F59"/>
    <w:rsid w:val="00967610"/>
    <w:rsid w:val="00B565C1"/>
    <w:rsid w:val="00B95E97"/>
    <w:rsid w:val="00FB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10"/>
    <w:pPr>
      <w:ind w:left="720"/>
      <w:contextualSpacing/>
    </w:pPr>
  </w:style>
  <w:style w:type="table" w:styleId="a4">
    <w:name w:val="Table Grid"/>
    <w:basedOn w:val="a1"/>
    <w:rsid w:val="00501F5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cp:lastPrinted>2025-04-23T09:48:00Z</cp:lastPrinted>
  <dcterms:created xsi:type="dcterms:W3CDTF">2025-04-21T17:30:00Z</dcterms:created>
  <dcterms:modified xsi:type="dcterms:W3CDTF">2025-04-23T09:48:00Z</dcterms:modified>
</cp:coreProperties>
</file>